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8D" w:rsidRPr="005A2BD3" w:rsidRDefault="003E6D8D" w:rsidP="003E6D8D">
      <w:pPr>
        <w:pStyle w:val="a3"/>
        <w:jc w:val="both"/>
        <w:rPr>
          <w:b/>
          <w:lang w:val="en-US"/>
        </w:rPr>
      </w:pPr>
      <w:bookmarkStart w:id="0" w:name="_GoBack"/>
      <w:r w:rsidRPr="005A2BD3">
        <w:rPr>
          <w:b/>
          <w:lang w:val="en-US"/>
        </w:rPr>
        <w:t>INTERNATIONAL TRADE</w:t>
      </w:r>
    </w:p>
    <w:p w:rsidR="003E6D8D" w:rsidRPr="005A2BD3" w:rsidRDefault="003E6D8D" w:rsidP="003E6D8D">
      <w:pPr>
        <w:pStyle w:val="a3"/>
        <w:ind w:firstLine="709"/>
        <w:jc w:val="both"/>
        <w:rPr>
          <w:lang w:val="en-US"/>
        </w:rPr>
      </w:pPr>
    </w:p>
    <w:p w:rsidR="003E6D8D" w:rsidRPr="005A2BD3" w:rsidRDefault="003E6D8D" w:rsidP="003E6D8D">
      <w:pPr>
        <w:pStyle w:val="a3"/>
        <w:ind w:firstLine="709"/>
        <w:jc w:val="both"/>
        <w:rPr>
          <w:szCs w:val="28"/>
          <w:lang w:val="en-US"/>
        </w:rPr>
      </w:pPr>
      <w:r w:rsidRPr="005A2BD3">
        <w:rPr>
          <w:szCs w:val="28"/>
          <w:lang w:val="en-US"/>
        </w:rPr>
        <w:t>The benefits of international free trade for countries and consumers do not arise because different countries are absolutely more efficient at producing certain goods, i.e. they have an absolute advantage, but because they are relatively more efficient i.e. they have a comparative advantage in the production of certain goods. These benefits may, however, be short lived if countries try to protect themselves from foreign competition by using trade restrictions, as these have effects not only on a country’s volume of trade but also on consumers within that country, exchange rates and gross national product.</w:t>
      </w:r>
    </w:p>
    <w:p w:rsidR="003E6D8D" w:rsidRPr="005A2BD3" w:rsidRDefault="003E6D8D" w:rsidP="003E6D8D">
      <w:pPr>
        <w:pStyle w:val="a3"/>
        <w:ind w:firstLine="709"/>
        <w:jc w:val="both"/>
        <w:rPr>
          <w:szCs w:val="28"/>
          <w:lang w:val="en-US"/>
        </w:rPr>
      </w:pPr>
    </w:p>
    <w:p w:rsidR="003E6D8D" w:rsidRPr="005A2BD3" w:rsidRDefault="003E6D8D" w:rsidP="003E6D8D">
      <w:pPr>
        <w:pStyle w:val="a3"/>
        <w:ind w:firstLine="709"/>
        <w:jc w:val="both"/>
        <w:rPr>
          <w:szCs w:val="28"/>
          <w:lang w:val="en-US"/>
        </w:rPr>
      </w:pPr>
      <w:r w:rsidRPr="005A2BD3">
        <w:rPr>
          <w:szCs w:val="28"/>
          <w:lang w:val="en-US"/>
        </w:rPr>
        <w:t>(a) Explain what is meant by:</w:t>
      </w:r>
    </w:p>
    <w:p w:rsidR="003E6D8D" w:rsidRPr="005A2BD3" w:rsidRDefault="003E6D8D" w:rsidP="003E6D8D">
      <w:pPr>
        <w:pStyle w:val="a3"/>
        <w:ind w:firstLine="709"/>
        <w:jc w:val="both"/>
        <w:rPr>
          <w:szCs w:val="28"/>
          <w:lang w:val="en-US"/>
        </w:rPr>
      </w:pPr>
      <w:r w:rsidRPr="005A2BD3">
        <w:rPr>
          <w:szCs w:val="28"/>
          <w:lang w:val="en-US"/>
        </w:rPr>
        <w:t>(</w:t>
      </w:r>
      <w:proofErr w:type="spellStart"/>
      <w:r w:rsidRPr="005A2BD3">
        <w:rPr>
          <w:szCs w:val="28"/>
          <w:lang w:val="en-US"/>
        </w:rPr>
        <w:t>i</w:t>
      </w:r>
      <w:proofErr w:type="spellEnd"/>
      <w:r w:rsidRPr="005A2BD3">
        <w:rPr>
          <w:szCs w:val="28"/>
          <w:lang w:val="en-US"/>
        </w:rPr>
        <w:t xml:space="preserve">) </w:t>
      </w:r>
      <w:proofErr w:type="gramStart"/>
      <w:r w:rsidRPr="005A2BD3">
        <w:rPr>
          <w:szCs w:val="28"/>
          <w:lang w:val="en-US"/>
        </w:rPr>
        <w:t>international</w:t>
      </w:r>
      <w:proofErr w:type="gramEnd"/>
      <w:r w:rsidRPr="005A2BD3">
        <w:rPr>
          <w:szCs w:val="28"/>
          <w:lang w:val="en-US"/>
        </w:rPr>
        <w:t xml:space="preserve"> free trade;</w:t>
      </w:r>
    </w:p>
    <w:p w:rsidR="003E6D8D" w:rsidRPr="005A2BD3" w:rsidRDefault="003E6D8D" w:rsidP="003E6D8D">
      <w:pPr>
        <w:pStyle w:val="a3"/>
        <w:ind w:firstLine="709"/>
        <w:jc w:val="both"/>
        <w:rPr>
          <w:szCs w:val="28"/>
          <w:lang w:val="en-US"/>
        </w:rPr>
      </w:pPr>
      <w:r w:rsidRPr="005A2BD3">
        <w:rPr>
          <w:szCs w:val="28"/>
          <w:lang w:val="en-US"/>
        </w:rPr>
        <w:t xml:space="preserve">(ii) </w:t>
      </w:r>
      <w:proofErr w:type="gramStart"/>
      <w:r w:rsidRPr="005A2BD3">
        <w:rPr>
          <w:szCs w:val="28"/>
          <w:lang w:val="en-US"/>
        </w:rPr>
        <w:t>exchange</w:t>
      </w:r>
      <w:proofErr w:type="gramEnd"/>
      <w:r w:rsidRPr="005A2BD3">
        <w:rPr>
          <w:szCs w:val="28"/>
          <w:lang w:val="en-US"/>
        </w:rPr>
        <w:t xml:space="preserve"> rates;</w:t>
      </w:r>
    </w:p>
    <w:p w:rsidR="003E6D8D" w:rsidRPr="005A2BD3" w:rsidRDefault="003E6D8D" w:rsidP="003E6D8D">
      <w:pPr>
        <w:pStyle w:val="a3"/>
        <w:ind w:firstLine="709"/>
        <w:jc w:val="both"/>
        <w:rPr>
          <w:szCs w:val="28"/>
          <w:lang w:val="en-US"/>
        </w:rPr>
      </w:pPr>
      <w:r w:rsidRPr="005A2BD3">
        <w:rPr>
          <w:szCs w:val="28"/>
          <w:lang w:val="en-US"/>
        </w:rPr>
        <w:t xml:space="preserve">(iii) </w:t>
      </w:r>
      <w:proofErr w:type="gramStart"/>
      <w:r w:rsidRPr="005A2BD3">
        <w:rPr>
          <w:szCs w:val="28"/>
          <w:lang w:val="en-US"/>
        </w:rPr>
        <w:t>gross</w:t>
      </w:r>
      <w:proofErr w:type="gramEnd"/>
      <w:r w:rsidRPr="005A2BD3">
        <w:rPr>
          <w:szCs w:val="28"/>
          <w:lang w:val="en-US"/>
        </w:rPr>
        <w:t xml:space="preserve"> national product.</w:t>
      </w:r>
    </w:p>
    <w:p w:rsidR="003E6D8D" w:rsidRPr="005A2BD3" w:rsidRDefault="003E6D8D" w:rsidP="003E6D8D">
      <w:pPr>
        <w:pStyle w:val="a3"/>
        <w:ind w:firstLine="709"/>
        <w:jc w:val="both"/>
        <w:rPr>
          <w:szCs w:val="28"/>
          <w:lang w:val="en-US"/>
        </w:rPr>
      </w:pPr>
    </w:p>
    <w:p w:rsidR="003E6D8D" w:rsidRPr="005A2BD3" w:rsidRDefault="003E6D8D" w:rsidP="003E6D8D">
      <w:pPr>
        <w:pStyle w:val="a3"/>
        <w:ind w:firstLine="709"/>
        <w:jc w:val="both"/>
        <w:rPr>
          <w:szCs w:val="28"/>
          <w:lang w:val="en-US"/>
        </w:rPr>
      </w:pPr>
      <w:r w:rsidRPr="005A2BD3">
        <w:rPr>
          <w:szCs w:val="28"/>
          <w:lang w:val="en-US"/>
        </w:rPr>
        <w:t>(b) Explain the difference between comparative and absolute advantage.</w:t>
      </w:r>
    </w:p>
    <w:p w:rsidR="003E6D8D" w:rsidRPr="005A2BD3" w:rsidRDefault="003E6D8D" w:rsidP="003E6D8D">
      <w:pPr>
        <w:pStyle w:val="a3"/>
        <w:ind w:firstLine="709"/>
        <w:jc w:val="both"/>
        <w:rPr>
          <w:szCs w:val="28"/>
          <w:lang w:val="en-US"/>
        </w:rPr>
      </w:pPr>
    </w:p>
    <w:p w:rsidR="003E6D8D" w:rsidRPr="005A2BD3" w:rsidRDefault="003E6D8D" w:rsidP="003E6D8D">
      <w:pPr>
        <w:pStyle w:val="a3"/>
        <w:ind w:firstLine="709"/>
        <w:jc w:val="both"/>
        <w:rPr>
          <w:szCs w:val="28"/>
          <w:lang w:val="en-US"/>
        </w:rPr>
      </w:pPr>
      <w:r w:rsidRPr="005A2BD3">
        <w:rPr>
          <w:szCs w:val="28"/>
          <w:lang w:val="en-US"/>
        </w:rPr>
        <w:t>(c) (</w:t>
      </w:r>
      <w:proofErr w:type="spellStart"/>
      <w:proofErr w:type="gramStart"/>
      <w:r w:rsidRPr="005A2BD3">
        <w:rPr>
          <w:szCs w:val="28"/>
          <w:lang w:val="en-US"/>
        </w:rPr>
        <w:t>i</w:t>
      </w:r>
      <w:proofErr w:type="spellEnd"/>
      <w:proofErr w:type="gramEnd"/>
      <w:r w:rsidRPr="005A2BD3">
        <w:rPr>
          <w:szCs w:val="28"/>
          <w:lang w:val="en-US"/>
        </w:rPr>
        <w:t xml:space="preserve">) Explain how countries may benefit if they </w:t>
      </w:r>
      <w:proofErr w:type="spellStart"/>
      <w:r w:rsidRPr="005A2BD3">
        <w:rPr>
          <w:szCs w:val="28"/>
          <w:lang w:val="en-US"/>
        </w:rPr>
        <w:t>specialise</w:t>
      </w:r>
      <w:proofErr w:type="spellEnd"/>
      <w:r w:rsidRPr="005A2BD3">
        <w:rPr>
          <w:szCs w:val="28"/>
          <w:lang w:val="en-US"/>
        </w:rPr>
        <w:t xml:space="preserve"> and trade.</w:t>
      </w:r>
    </w:p>
    <w:p w:rsidR="003E6D8D" w:rsidRPr="005A2BD3" w:rsidRDefault="003E6D8D" w:rsidP="003E6D8D">
      <w:pPr>
        <w:pStyle w:val="a3"/>
        <w:ind w:firstLine="709"/>
        <w:jc w:val="both"/>
        <w:rPr>
          <w:szCs w:val="28"/>
          <w:lang w:val="en-US"/>
        </w:rPr>
      </w:pPr>
      <w:r w:rsidRPr="005A2BD3">
        <w:rPr>
          <w:szCs w:val="28"/>
          <w:lang w:val="en-US"/>
        </w:rPr>
        <w:t xml:space="preserve">(ii) What disadvantages may arise if a country only </w:t>
      </w:r>
      <w:proofErr w:type="spellStart"/>
      <w:r w:rsidRPr="005A2BD3">
        <w:rPr>
          <w:szCs w:val="28"/>
          <w:lang w:val="en-US"/>
        </w:rPr>
        <w:t>specialises</w:t>
      </w:r>
      <w:proofErr w:type="spellEnd"/>
      <w:r w:rsidRPr="005A2BD3">
        <w:rPr>
          <w:szCs w:val="28"/>
          <w:lang w:val="en-US"/>
        </w:rPr>
        <w:t xml:space="preserve"> in the production of one or two goods.</w:t>
      </w:r>
    </w:p>
    <w:p w:rsidR="003E6D8D" w:rsidRPr="005A2BD3" w:rsidRDefault="003E6D8D" w:rsidP="003E6D8D">
      <w:pPr>
        <w:pStyle w:val="a3"/>
        <w:ind w:firstLine="709"/>
        <w:jc w:val="both"/>
        <w:rPr>
          <w:szCs w:val="28"/>
          <w:lang w:val="en-US"/>
        </w:rPr>
      </w:pPr>
    </w:p>
    <w:p w:rsidR="003E6D8D" w:rsidRPr="005A2BD3" w:rsidRDefault="003E6D8D" w:rsidP="003E6D8D">
      <w:pPr>
        <w:pStyle w:val="a3"/>
        <w:ind w:firstLine="709"/>
        <w:jc w:val="both"/>
        <w:rPr>
          <w:szCs w:val="28"/>
          <w:lang w:val="en-US"/>
        </w:rPr>
      </w:pPr>
      <w:r w:rsidRPr="005A2BD3">
        <w:rPr>
          <w:szCs w:val="28"/>
          <w:lang w:val="en-US"/>
        </w:rPr>
        <w:t>(d) What advantages are there for consumers within a country if free international trade takes place?</w:t>
      </w:r>
    </w:p>
    <w:p w:rsidR="003E6D8D" w:rsidRPr="005A2BD3" w:rsidRDefault="003E6D8D" w:rsidP="003E6D8D">
      <w:pPr>
        <w:pStyle w:val="a3"/>
        <w:ind w:firstLine="709"/>
        <w:jc w:val="both"/>
        <w:rPr>
          <w:szCs w:val="28"/>
          <w:lang w:val="en-US"/>
        </w:rPr>
      </w:pPr>
    </w:p>
    <w:p w:rsidR="003E6D8D" w:rsidRPr="005A2BD3" w:rsidRDefault="003E6D8D" w:rsidP="003E6D8D">
      <w:pPr>
        <w:pStyle w:val="a3"/>
        <w:ind w:firstLine="709"/>
        <w:jc w:val="both"/>
        <w:rPr>
          <w:szCs w:val="28"/>
          <w:lang w:val="en-US"/>
        </w:rPr>
      </w:pPr>
      <w:r w:rsidRPr="005A2BD3">
        <w:rPr>
          <w:szCs w:val="28"/>
          <w:lang w:val="en-US"/>
        </w:rPr>
        <w:t>(e) Explain how and why countries may wish to restrict trade. (Examples of real-life situations may be used in your answer).</w:t>
      </w:r>
    </w:p>
    <w:p w:rsidR="003E6D8D" w:rsidRPr="005A2BD3" w:rsidRDefault="003E6D8D" w:rsidP="003E6D8D">
      <w:pPr>
        <w:pStyle w:val="a3"/>
        <w:ind w:firstLine="709"/>
        <w:jc w:val="both"/>
        <w:rPr>
          <w:szCs w:val="28"/>
          <w:lang w:val="en-US"/>
        </w:rPr>
      </w:pPr>
    </w:p>
    <w:p w:rsidR="005A2BD3" w:rsidRPr="005A2BD3" w:rsidRDefault="005A2BD3" w:rsidP="005A2BD3">
      <w:pPr>
        <w:pStyle w:val="a3"/>
        <w:ind w:firstLine="709"/>
        <w:jc w:val="both"/>
        <w:rPr>
          <w:szCs w:val="28"/>
          <w:lang w:val="en-US"/>
        </w:rPr>
      </w:pPr>
    </w:p>
    <w:p w:rsidR="005A2BD3" w:rsidRPr="005A2BD3" w:rsidRDefault="005A2BD3" w:rsidP="005A2BD3">
      <w:pPr>
        <w:pStyle w:val="a3"/>
        <w:jc w:val="both"/>
        <w:rPr>
          <w:b/>
          <w:lang w:val="en-US"/>
        </w:rPr>
      </w:pPr>
      <w:r w:rsidRPr="005A2BD3">
        <w:rPr>
          <w:b/>
          <w:lang w:val="en-US"/>
        </w:rPr>
        <w:t>PROBLEMS CAUSED BY INFLATION</w:t>
      </w:r>
    </w:p>
    <w:p w:rsidR="005A2BD3" w:rsidRPr="005A2BD3" w:rsidRDefault="005A2BD3" w:rsidP="005A2BD3">
      <w:pPr>
        <w:autoSpaceDE w:val="0"/>
        <w:autoSpaceDN w:val="0"/>
        <w:adjustRightInd w:val="0"/>
        <w:spacing w:after="0" w:line="240" w:lineRule="auto"/>
        <w:ind w:firstLine="709"/>
        <w:jc w:val="both"/>
        <w:rPr>
          <w:szCs w:val="28"/>
        </w:rPr>
      </w:pPr>
    </w:p>
    <w:p w:rsidR="005A2BD3" w:rsidRPr="005A2BD3" w:rsidRDefault="005A2BD3" w:rsidP="005A2BD3">
      <w:pPr>
        <w:autoSpaceDE w:val="0"/>
        <w:autoSpaceDN w:val="0"/>
        <w:adjustRightInd w:val="0"/>
        <w:spacing w:after="0" w:line="240" w:lineRule="auto"/>
        <w:ind w:firstLine="709"/>
        <w:jc w:val="both"/>
        <w:rPr>
          <w:szCs w:val="28"/>
          <w:lang w:val="en-US"/>
        </w:rPr>
      </w:pPr>
      <w:r w:rsidRPr="005A2BD3">
        <w:rPr>
          <w:szCs w:val="28"/>
          <w:lang w:val="en-US"/>
        </w:rPr>
        <w:t>What are the main problems associated with inflation?</w:t>
      </w:r>
      <w:r w:rsidRPr="005A2BD3">
        <w:rPr>
          <w:szCs w:val="28"/>
          <w:lang w:val="en-US"/>
        </w:rPr>
        <w:t xml:space="preserve"> </w:t>
      </w:r>
    </w:p>
    <w:p w:rsidR="005A2BD3" w:rsidRPr="005A2BD3" w:rsidRDefault="005A2BD3" w:rsidP="005A2BD3">
      <w:pPr>
        <w:autoSpaceDE w:val="0"/>
        <w:autoSpaceDN w:val="0"/>
        <w:adjustRightInd w:val="0"/>
        <w:spacing w:after="0" w:line="240" w:lineRule="auto"/>
        <w:ind w:firstLine="709"/>
        <w:jc w:val="both"/>
        <w:rPr>
          <w:szCs w:val="28"/>
          <w:lang w:val="en-US"/>
        </w:rPr>
      </w:pPr>
      <w:r w:rsidRPr="005A2BD3">
        <w:rPr>
          <w:szCs w:val="28"/>
          <w:lang w:val="en-US"/>
        </w:rPr>
        <w:t>Answer for the following question should be about a</w:t>
      </w:r>
      <w:r w:rsidRPr="005A2BD3">
        <w:rPr>
          <w:szCs w:val="28"/>
          <w:lang w:val="en-US"/>
        </w:rPr>
        <w:t xml:space="preserve"> </w:t>
      </w:r>
      <w:r w:rsidRPr="005A2BD3">
        <w:rPr>
          <w:szCs w:val="28"/>
          <w:lang w:val="en-US"/>
        </w:rPr>
        <w:t>page</w:t>
      </w:r>
      <w:bookmarkEnd w:id="0"/>
    </w:p>
    <w:sectPr w:rsidR="005A2BD3" w:rsidRPr="005A2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8D"/>
    <w:rsid w:val="0025015A"/>
    <w:rsid w:val="003E6D8D"/>
    <w:rsid w:val="004F4949"/>
    <w:rsid w:val="005A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5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D8D"/>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5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D8D"/>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Скрипиль</dc:creator>
  <cp:lastModifiedBy>Ирина А. Скрипиль</cp:lastModifiedBy>
  <cp:revision>2</cp:revision>
  <cp:lastPrinted>2015-04-27T11:56:00Z</cp:lastPrinted>
  <dcterms:created xsi:type="dcterms:W3CDTF">2015-04-27T11:39:00Z</dcterms:created>
  <dcterms:modified xsi:type="dcterms:W3CDTF">2015-04-27T11:58:00Z</dcterms:modified>
</cp:coreProperties>
</file>