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51" w:rsidRDefault="00415751" w:rsidP="00415751">
      <w:pPr>
        <w:pStyle w:val="2"/>
        <w:keepNext w:val="0"/>
      </w:pPr>
      <w:bookmarkStart w:id="0" w:name="_Toc507090814"/>
      <w:bookmarkStart w:id="1" w:name="_Toc507153247"/>
      <w:bookmarkStart w:id="2" w:name="_Toc507154784"/>
      <w:r>
        <w:t>§12. КОМПЬЮТЕРНЫЕ ВИРУСЫ</w:t>
      </w:r>
      <w:bookmarkEnd w:id="0"/>
      <w:bookmarkEnd w:id="1"/>
      <w:bookmarkEnd w:id="2"/>
      <w:r>
        <w:t xml:space="preserve"> </w:t>
      </w:r>
    </w:p>
    <w:p w:rsidR="00415751" w:rsidRDefault="00415751" w:rsidP="00415751">
      <w:pPr>
        <w:widowControl w:val="0"/>
      </w:pPr>
    </w:p>
    <w:p w:rsidR="00415751" w:rsidRDefault="00415751" w:rsidP="00415751">
      <w:pPr>
        <w:pStyle w:val="3"/>
        <w:keepNext w:val="0"/>
      </w:pPr>
      <w:bookmarkStart w:id="3" w:name="_Toc507090815"/>
      <w:bookmarkStart w:id="4" w:name="_Toc507153248"/>
      <w:bookmarkStart w:id="5" w:name="_Toc507154785"/>
      <w:r>
        <w:t>12.1. ЧТО ТАКОЕ КОМПЬЮТЕРНЫЙ ВИРУС</w:t>
      </w:r>
      <w:bookmarkEnd w:id="3"/>
      <w:bookmarkEnd w:id="4"/>
      <w:bookmarkEnd w:id="5"/>
    </w:p>
    <w:p w:rsidR="00415751" w:rsidRDefault="00415751" w:rsidP="00415751">
      <w:pPr>
        <w:widowControl w:val="0"/>
      </w:pPr>
    </w:p>
    <w:p w:rsidR="00415751" w:rsidRDefault="00415751" w:rsidP="00415751">
      <w:pPr>
        <w:pStyle w:val="a3"/>
        <w:widowControl w:val="0"/>
      </w:pPr>
      <w:r>
        <w:t>Среди огромного разнообразия видов компьютерных программ существует одна их разновидность, заслуживающая особого упоминания. Главное отличие этих программ от всех остальных состоит в том, что они вредны, т.е. предназначены для нанесения ущерба пользователям ЭВМ. Это - компьютерные вирусы.</w:t>
      </w:r>
    </w:p>
    <w:p w:rsidR="00415751" w:rsidRDefault="00415751" w:rsidP="00415751">
      <w:pPr>
        <w:pStyle w:val="a3"/>
        <w:widowControl w:val="0"/>
      </w:pPr>
      <w:r>
        <w:t>Компьютерным вирусом называется программа, обычно малая по размеру (от 200 до 5000 байт), которая самостоятельно запускается, многократно копирует свой код, присоединяя его к кодам других программ («размножается») и мешает корректной работе компьютера и/или разрушает хранимую на магнитных дисках информацию (программы и данные).</w:t>
      </w:r>
    </w:p>
    <w:p w:rsidR="00415751" w:rsidRDefault="00415751" w:rsidP="00415751">
      <w:pPr>
        <w:pStyle w:val="a3"/>
        <w:widowControl w:val="0"/>
      </w:pPr>
      <w:r>
        <w:t>Существуют вирусы и менее «злокачественные», вызывающие, например, переустановку даты в компьютере, музыкальные (проигрывающие какую-либо мелодию), приводящие к появлению на экране дисплея какого-либо изображения или к искажениям в отображении дисплеем информации, «осыпанию букв» и т.д.</w:t>
      </w:r>
    </w:p>
    <w:p w:rsidR="00415751" w:rsidRDefault="00415751" w:rsidP="00415751">
      <w:pPr>
        <w:pStyle w:val="a3"/>
        <w:widowControl w:val="0"/>
      </w:pPr>
      <w:r>
        <w:t>Создание компьютерных вирусов можно квалифицировать с юридической точки зрения как преступление.</w:t>
      </w:r>
    </w:p>
    <w:p w:rsidR="00415751" w:rsidRDefault="00415751" w:rsidP="00415751">
      <w:pPr>
        <w:pStyle w:val="a3"/>
        <w:widowControl w:val="0"/>
      </w:pPr>
      <w:r>
        <w:t>Интересны причины, заставляющие квалифицированных программистов создавать компьютерные вирусы, ведь эта работа не оплачивается и не может принести известности. По-видимому, для создателей вирусов это способ самоутверждения, способ доказать свою квалификацию и способности. Созданием компьютерных вирусов занимаются квалифицированные программисты, по тем или иным причинам не нашедшие себе места в полезной деятельности, в разработке прикладных программ, страдающие болезненным самомнением или комплексом неполноценности. Становятся создателями вирусов и те молодые программисты, которые испытывают. трудности в общении с окружающими людьми, не встречают признания со стороны специалистов, которым чужды понятие морали и этики компьютерной сферы деятельности.</w:t>
      </w:r>
    </w:p>
    <w:p w:rsidR="00415751" w:rsidRDefault="00415751" w:rsidP="00415751">
      <w:pPr>
        <w:pStyle w:val="a3"/>
        <w:widowControl w:val="0"/>
      </w:pPr>
      <w:r>
        <w:t>Существуют и такие специалисты, которые отдают свои силы и талант делу борьбы с компьютерными вирусами. В России - это известные программисты Д.Лозинский, Д.Мостовой, П.А.Данилов, Н.Безруков и др. Ими исследованы многие компьютерные вирусы, разработаны антивирусные программы, рекомендации по мерам, предотвращающим уничтожение вирусами компьютерной информации и распространение эпидемий компьютерных вирусов.</w:t>
      </w:r>
    </w:p>
    <w:p w:rsidR="00415751" w:rsidRDefault="00415751" w:rsidP="00415751">
      <w:pPr>
        <w:pStyle w:val="a3"/>
        <w:widowControl w:val="0"/>
      </w:pPr>
      <w:r>
        <w:t>Главную опасность, по их мнению, представляют не сами по себе компьютерные вирусы, а пользователи компьютеров и компьютерных программ, не подготовленные к встрече с вирусами, ведущие себя неквалифицированно при встрече с симптомами заражения компьютера, легко впадающие в панику, что парализует нормальную работу.</w:t>
      </w:r>
    </w:p>
    <w:p w:rsidR="00415751" w:rsidRDefault="00415751" w:rsidP="00415751">
      <w:pPr>
        <w:pStyle w:val="a3"/>
        <w:widowControl w:val="0"/>
      </w:pPr>
    </w:p>
    <w:p w:rsidR="00415751" w:rsidRDefault="00415751" w:rsidP="00415751">
      <w:pPr>
        <w:pStyle w:val="3"/>
        <w:keepNext w:val="0"/>
      </w:pPr>
      <w:bookmarkStart w:id="6" w:name="_Toc507090816"/>
      <w:bookmarkStart w:id="7" w:name="_Toc507153249"/>
      <w:bookmarkStart w:id="8" w:name="_Toc507154786"/>
      <w:r>
        <w:t>12.2. РАЗНОВИДНОСТИ КОМПЬЮТЕРНЫХ ВИРУСОВ</w:t>
      </w:r>
      <w:bookmarkEnd w:id="6"/>
      <w:bookmarkEnd w:id="7"/>
      <w:bookmarkEnd w:id="8"/>
    </w:p>
    <w:p w:rsidR="00415751" w:rsidRDefault="00415751" w:rsidP="00415751">
      <w:pPr>
        <w:widowControl w:val="0"/>
      </w:pPr>
    </w:p>
    <w:p w:rsidR="00415751" w:rsidRDefault="00415751" w:rsidP="00415751">
      <w:pPr>
        <w:pStyle w:val="a3"/>
        <w:widowControl w:val="0"/>
      </w:pPr>
      <w:r>
        <w:t xml:space="preserve">Рассмотрим подробнее основные особенности компьютерных вирусов, характеристики антивирусных программ и меры зашиты программ и данных от компьютерных вирусов в наиболее распространенной операционной системе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>.</w:t>
      </w:r>
    </w:p>
    <w:p w:rsidR="00415751" w:rsidRDefault="00415751" w:rsidP="00415751">
      <w:pPr>
        <w:pStyle w:val="a3"/>
        <w:widowControl w:val="0"/>
      </w:pPr>
      <w:r>
        <w:t xml:space="preserve">По приближенным оценкам к 1997 г. существовало около 7000 различных вирусов. Подсчет их осложняется тем, что многие вирусы мало отличаются друг от друга, являются вариантами одного и того же вируса и, наоборот, один и тот же вирус может менять свой облик, кодировать сам себя. На самом деле основных принципиальных идей, лежащих в </w:t>
      </w:r>
      <w:r>
        <w:lastRenderedPageBreak/>
        <w:t>основе вирусов, не очень много (несколько десятков).</w:t>
      </w:r>
    </w:p>
    <w:p w:rsidR="00415751" w:rsidRDefault="00415751" w:rsidP="00415751">
      <w:pPr>
        <w:pStyle w:val="a3"/>
        <w:widowControl w:val="0"/>
      </w:pPr>
      <w:r>
        <w:t>Среди всего разнообразия вирусов следует выделить следующие группы:</w:t>
      </w:r>
    </w:p>
    <w:p w:rsidR="00415751" w:rsidRDefault="00415751" w:rsidP="00415751">
      <w:pPr>
        <w:pStyle w:val="a3"/>
        <w:widowControl w:val="0"/>
      </w:pPr>
      <w:r>
        <w:rPr>
          <w:b/>
        </w:rPr>
        <w:t>•загрузочные</w:t>
      </w:r>
      <w:r>
        <w:t xml:space="preserve"> (</w:t>
      </w:r>
      <w:r>
        <w:rPr>
          <w:lang w:val="en-US"/>
        </w:rPr>
        <w:t>boot</w:t>
      </w:r>
      <w:r>
        <w:t>)</w:t>
      </w:r>
      <w:r>
        <w:rPr>
          <w:b/>
        </w:rPr>
        <w:t xml:space="preserve"> вирусы</w:t>
      </w:r>
      <w:r>
        <w:t xml:space="preserve"> заражают программу начальной загрузки компьютера, хранящуюся в загрузочном секторе дискеты или винчестера, и запускающиеся при загрузке компьютера;</w:t>
      </w:r>
    </w:p>
    <w:p w:rsidR="00415751" w:rsidRDefault="00415751" w:rsidP="00415751">
      <w:pPr>
        <w:pStyle w:val="a3"/>
        <w:widowControl w:val="0"/>
      </w:pPr>
      <w:r>
        <w:t xml:space="preserve">• </w:t>
      </w:r>
      <w:r>
        <w:rPr>
          <w:b/>
        </w:rPr>
        <w:t xml:space="preserve">файловые вирусы </w:t>
      </w:r>
      <w:r>
        <w:t xml:space="preserve">в простейшем случае заражают пополняемые файлы, но могут распространяться и через файлы документов (системы </w:t>
      </w:r>
      <w:r>
        <w:rPr>
          <w:lang w:val="en-US"/>
        </w:rPr>
        <w:t>Word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Windows</w:t>
      </w:r>
      <w:r>
        <w:t>) и даже вообще не модифицировать файлы, а лишь иметь к ним какое-то отношение;</w:t>
      </w:r>
    </w:p>
    <w:p w:rsidR="00415751" w:rsidRDefault="00415751" w:rsidP="00415751">
      <w:pPr>
        <w:pStyle w:val="a3"/>
        <w:widowControl w:val="0"/>
      </w:pPr>
      <w:r>
        <w:rPr>
          <w:b/>
        </w:rPr>
        <w:t>• загрузочно-файловые вирусы</w:t>
      </w:r>
      <w:r>
        <w:t xml:space="preserve"> имеют признаки как загрузочных, так и файловых</w:t>
      </w:r>
      <w:r w:rsidRPr="00D40E8F">
        <w:t xml:space="preserve"> </w:t>
      </w:r>
      <w:r>
        <w:t>вирусов;</w:t>
      </w:r>
    </w:p>
    <w:p w:rsidR="00415751" w:rsidRDefault="00415751" w:rsidP="00415751">
      <w:pPr>
        <w:pStyle w:val="a3"/>
        <w:widowControl w:val="0"/>
      </w:pPr>
      <w:r>
        <w:t xml:space="preserve">• </w:t>
      </w:r>
      <w:r>
        <w:rPr>
          <w:b/>
        </w:rPr>
        <w:t>драйверные вирусы</w:t>
      </w:r>
      <w:r>
        <w:t xml:space="preserve"> заражают драйверы устройств компьютера или запускают себя путем включения в файл конфигурации дополнительной строки.</w:t>
      </w:r>
    </w:p>
    <w:p w:rsidR="00415751" w:rsidRDefault="00415751" w:rsidP="00415751">
      <w:pPr>
        <w:pStyle w:val="a3"/>
        <w:widowControl w:val="0"/>
      </w:pPr>
      <w:r>
        <w:t xml:space="preserve">Из вирусов, функционирующих не на персональных компьютерах под операционной системой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>, следует упомянуть</w:t>
      </w:r>
      <w:r>
        <w:rPr>
          <w:b/>
        </w:rPr>
        <w:t xml:space="preserve"> сетевые вирусы,</w:t>
      </w:r>
      <w:r>
        <w:t xml:space="preserve"> распространяющиеся в сетях, объединяющих многие десятки и сотни тысяч компьютеров.</w:t>
      </w:r>
    </w:p>
    <w:p w:rsidR="00415751" w:rsidRDefault="00415751" w:rsidP="00415751">
      <w:pPr>
        <w:pStyle w:val="a3"/>
        <w:widowControl w:val="0"/>
      </w:pPr>
      <w:r>
        <w:t>Рассмотрим принципы функционирования загрузочных вирусов. На каждой дискете или винчестере имеются служебные сектора, используемые операционной системой для собственных нужд, в том числе сектор начальной загрузки. В нем помимо информации о дискете (число дорожек, число секторов и пр.) хранится небольшая программа начальной загрузки, о которой уже рассказывалось в настоящей главе.</w:t>
      </w:r>
    </w:p>
    <w:p w:rsidR="00415751" w:rsidRDefault="00415751" w:rsidP="00415751">
      <w:pPr>
        <w:pStyle w:val="a3"/>
        <w:widowControl w:val="0"/>
      </w:pPr>
      <w:r>
        <w:t>Простейшие загрузочные вирусы, резидентно находясь в памяти зараженного компьютера, обнаруживают в дисководе незараженную дискету и производят следующие действия:</w:t>
      </w:r>
    </w:p>
    <w:p w:rsidR="00415751" w:rsidRDefault="00415751" w:rsidP="00415751">
      <w:pPr>
        <w:pStyle w:val="a3"/>
        <w:widowControl w:val="0"/>
      </w:pPr>
      <w:r>
        <w:t xml:space="preserve">• выделяют некоторую область дискеты и делают ее недоступной операционной системе (помечая, например, как сбойную - </w:t>
      </w:r>
      <w:r>
        <w:rPr>
          <w:lang w:val="en-US"/>
        </w:rPr>
        <w:t>bad</w:t>
      </w:r>
      <w:r>
        <w:t>);</w:t>
      </w:r>
    </w:p>
    <w:p w:rsidR="00415751" w:rsidRDefault="00415751" w:rsidP="00415751">
      <w:pPr>
        <w:pStyle w:val="a3"/>
        <w:widowControl w:val="0"/>
      </w:pPr>
      <w:r>
        <w:t>• замещают программу начальной загрузки в загрузочном секторе дискеты, копируя корректную программу загрузки, а также свой код, в выделенную область дискеты;</w:t>
      </w:r>
    </w:p>
    <w:p w:rsidR="00415751" w:rsidRDefault="00415751" w:rsidP="00415751">
      <w:pPr>
        <w:pStyle w:val="a3"/>
        <w:widowControl w:val="0"/>
      </w:pPr>
      <w:r>
        <w:t>• организуют передачу управления так, чтобы вначале выполнялся бы код вируса и лишь затем - программа начальной загрузки.</w:t>
      </w:r>
    </w:p>
    <w:p w:rsidR="00415751" w:rsidRDefault="00415751" w:rsidP="00415751">
      <w:pPr>
        <w:pStyle w:val="a3"/>
        <w:widowControl w:val="0"/>
      </w:pPr>
      <w:r>
        <w:t xml:space="preserve">Магнитные диски компьютеров винчестерского типа обычно бывают разбиты на несколько логических разделов. Программы начальной загрузки при этом имеются в </w:t>
      </w:r>
      <w:r>
        <w:rPr>
          <w:lang w:val="en-US"/>
        </w:rPr>
        <w:t>MBR</w:t>
      </w:r>
      <w:r>
        <w:t xml:space="preserve"> (</w:t>
      </w:r>
      <w:r>
        <w:rPr>
          <w:lang w:val="en-US"/>
        </w:rPr>
        <w:t>Master</w:t>
      </w:r>
      <w:r>
        <w:t xml:space="preserve"> </w:t>
      </w:r>
      <w:r>
        <w:rPr>
          <w:lang w:val="en-US"/>
        </w:rPr>
        <w:t>Boot</w:t>
      </w:r>
      <w:r>
        <w:t xml:space="preserve"> </w:t>
      </w:r>
      <w:r>
        <w:rPr>
          <w:lang w:val="en-US"/>
        </w:rPr>
        <w:t>Record</w:t>
      </w:r>
      <w:r>
        <w:t xml:space="preserve"> - главная загрузочная запись) и в загрузочном разделе винчестера, заражение которых может происходить аналогично заражению загрузочного сектора дискеты. Однако, программа начальной загрузки в MBR использует при переходе к программе загрузки загрузочного раздела винчестера, так называемую таблицу разбиения (</w:t>
      </w:r>
      <w:r>
        <w:rPr>
          <w:lang w:val="en-US"/>
        </w:rPr>
        <w:t>Partition</w:t>
      </w:r>
      <w:r>
        <w:t xml:space="preserve"> </w:t>
      </w:r>
      <w:r>
        <w:rPr>
          <w:lang w:val="en-US"/>
        </w:rPr>
        <w:t>table</w:t>
      </w:r>
      <w:r>
        <w:t xml:space="preserve">), содержащую информацию о положении загрузочного раздела на диске. Вирус может исказить информацию </w:t>
      </w:r>
      <w:r>
        <w:rPr>
          <w:lang w:val="en-US"/>
        </w:rPr>
        <w:t>Partition</w:t>
      </w:r>
      <w:r>
        <w:t xml:space="preserve"> </w:t>
      </w:r>
      <w:r>
        <w:rPr>
          <w:lang w:val="en-US"/>
        </w:rPr>
        <w:t>table</w:t>
      </w:r>
      <w:r>
        <w:t xml:space="preserve"> и таким образом передать управление своему коду, записанному на диск, формально не меняя загрузочной программы.</w:t>
      </w:r>
    </w:p>
    <w:p w:rsidR="00415751" w:rsidRDefault="00415751" w:rsidP="00415751">
      <w:pPr>
        <w:pStyle w:val="a3"/>
        <w:widowControl w:val="0"/>
      </w:pPr>
      <w:r>
        <w:t>Теперь рассмотрим принципы функционирования</w:t>
      </w:r>
      <w:r>
        <w:rPr>
          <w:b/>
        </w:rPr>
        <w:t xml:space="preserve"> файловых вирусов.</w:t>
      </w:r>
      <w:r>
        <w:t xml:space="preserve"> Файловый вирус не обязательно является резидентным, он может, например, внедриться в код исполняемого файла. При запуске зараженного файла вирус получает управление, выполняет некоторые действия и возвращает управление коду, в который он был внедрен. Действия, которые выполняет вирус, включают поиск подходящего для заражения файла, внедрение в него так, чтобы получить управление при запуске файла, произведение некоторого эффекта, например, звукового или графического. Если файловый вирус резидентный, то он устанавливается в памяти и получает возможность заражать файлы и проявляться независимо от первоначального зараженного файла.</w:t>
      </w:r>
    </w:p>
    <w:p w:rsidR="00415751" w:rsidRDefault="00415751" w:rsidP="00415751">
      <w:pPr>
        <w:pStyle w:val="a3"/>
        <w:widowControl w:val="0"/>
      </w:pPr>
      <w:r>
        <w:t>Заражая файл, вирус всегда изменит его код, но далеко не всегда производит другие изменения. В частности, может не изменяться начало файла и его длина (что раньше считалось признаком заражения). Например, вирусы могут искажать информацию о файлах, хранящуюся в служебной области магнитных дисков -таблице размещения файлов (</w:t>
      </w:r>
      <w:r>
        <w:rPr>
          <w:lang w:val="en-US"/>
        </w:rPr>
        <w:t>FAT</w:t>
      </w:r>
      <w:r>
        <w:t xml:space="preserve"> - </w:t>
      </w:r>
      <w:r>
        <w:rPr>
          <w:lang w:val="en-US"/>
        </w:rPr>
        <w:t>file</w:t>
      </w:r>
      <w:r>
        <w:t xml:space="preserve"> </w:t>
      </w:r>
      <w:r>
        <w:rPr>
          <w:lang w:val="en-US"/>
        </w:rPr>
        <w:t>allocation</w:t>
      </w:r>
      <w:r>
        <w:t xml:space="preserve"> </w:t>
      </w:r>
      <w:r>
        <w:rPr>
          <w:lang w:val="en-US"/>
        </w:rPr>
        <w:t>table</w:t>
      </w:r>
      <w:r>
        <w:t xml:space="preserve">), - и делать таким образом невозможной любую работу с </w:t>
      </w:r>
      <w:r>
        <w:lastRenderedPageBreak/>
        <w:t>файлами. Так ведут себя вирусы семейства «</w:t>
      </w:r>
      <w:r>
        <w:rPr>
          <w:lang w:val="en-US"/>
        </w:rPr>
        <w:t>Dir</w:t>
      </w:r>
      <w:r>
        <w:t>».</w:t>
      </w:r>
    </w:p>
    <w:p w:rsidR="00415751" w:rsidRDefault="00415751" w:rsidP="00415751">
      <w:pPr>
        <w:pStyle w:val="a3"/>
        <w:widowControl w:val="0"/>
      </w:pPr>
      <w:r>
        <w:rPr>
          <w:b/>
        </w:rPr>
        <w:t>Загрузочно-файловые вирусы</w:t>
      </w:r>
      <w:r>
        <w:t xml:space="preserve"> используют принципы как загрузочных, так и файловых вирусов, и являются наиболее опасными.</w:t>
      </w:r>
    </w:p>
    <w:p w:rsidR="00415751" w:rsidRDefault="00415751" w:rsidP="00415751">
      <w:pPr>
        <w:pStyle w:val="a3"/>
        <w:widowControl w:val="0"/>
      </w:pPr>
    </w:p>
    <w:p w:rsidR="00415751" w:rsidRDefault="00415751" w:rsidP="00415751">
      <w:pPr>
        <w:pStyle w:val="3"/>
        <w:keepNext w:val="0"/>
      </w:pPr>
      <w:bookmarkStart w:id="9" w:name="_Toc507090817"/>
      <w:bookmarkStart w:id="10" w:name="_Toc507153250"/>
      <w:bookmarkStart w:id="11" w:name="_Toc507154787"/>
      <w:r>
        <w:t>12.3. АНТИВИРУСНЫЕ СРЕДСТВА</w:t>
      </w:r>
      <w:bookmarkEnd w:id="9"/>
      <w:bookmarkEnd w:id="10"/>
      <w:bookmarkEnd w:id="11"/>
    </w:p>
    <w:p w:rsidR="00415751" w:rsidRDefault="00415751" w:rsidP="00415751">
      <w:pPr>
        <w:widowControl w:val="0"/>
      </w:pPr>
    </w:p>
    <w:p w:rsidR="00415751" w:rsidRDefault="00415751" w:rsidP="00415751">
      <w:pPr>
        <w:pStyle w:val="a3"/>
        <w:widowControl w:val="0"/>
      </w:pPr>
      <w:r>
        <w:t>К настоящему времени накоплен значительный опыт борьбы с компьютерными вирусами, разработаны антивирусные программы, известны меры защиты программ и данных. Происходит постоянное совершенствование, развитие антивирусных средств, которые в короткий срок с момента обнаружения вируса -от недели до месяца - оказываются способными справиться с вновь появляющимися вирусами.</w:t>
      </w:r>
    </w:p>
    <w:p w:rsidR="00415751" w:rsidRDefault="00415751" w:rsidP="00415751">
      <w:pPr>
        <w:pStyle w:val="a3"/>
        <w:widowControl w:val="0"/>
      </w:pPr>
      <w:r>
        <w:t>Создание антивирусных программ начинается с обнаружения вируса по аномалиям в работе компьютера. После этого вирус тщательно изучается, выделяется его сигнатура - последовательность байтов, которая полностью характеризует программу вируса (наиболее важные и характерные участки кода), выясняется механизм работы вируса, способы заражения. Полученная информация позволяет разработать способы обнаружения вируса в памяти компьютера и на магнитных -дисках, а также алгоритмы обезвреживания вируса (если возможно, удаления вирусного кода из файлов - «лечения»).</w:t>
      </w:r>
    </w:p>
    <w:p w:rsidR="00415751" w:rsidRDefault="00415751" w:rsidP="00415751">
      <w:pPr>
        <w:pStyle w:val="a3"/>
        <w:widowControl w:val="0"/>
      </w:pPr>
      <w:r>
        <w:t>Известные ныне антивирусные программы можно разделить на несколько типов, перечисленных ниже.</w:t>
      </w:r>
    </w:p>
    <w:p w:rsidR="00415751" w:rsidRDefault="00415751" w:rsidP="00415751">
      <w:pPr>
        <w:pStyle w:val="a3"/>
        <w:widowControl w:val="0"/>
      </w:pPr>
      <w:r>
        <w:t xml:space="preserve">• </w:t>
      </w:r>
      <w:r>
        <w:rPr>
          <w:b/>
        </w:rPr>
        <w:t>Детекторы</w:t>
      </w:r>
      <w:r>
        <w:t>. Пх назначение - лишь обнаружить вирус. Детекторы вирусов могут сравнивать загрузочные сектора дискет с известными загрузочными секторами, формируемыми операционными системами различных версий, и таким образом обнаруживать загрузочные вирусы или выполнять сканирование файлов на магнитных дисках с целью обнаружения сигнатур известных вирусов. Такие программы в чистом виде в настоящее время редки.</w:t>
      </w:r>
    </w:p>
    <w:p w:rsidR="00415751" w:rsidRDefault="00415751" w:rsidP="00415751">
      <w:pPr>
        <w:pStyle w:val="a3"/>
        <w:widowControl w:val="0"/>
      </w:pPr>
      <w:r>
        <w:rPr>
          <w:b/>
        </w:rPr>
        <w:t>• Фаги.</w:t>
      </w:r>
      <w:r>
        <w:t xml:space="preserve"> Фаг - это программа, которая способна не только обнаружить, но и уничтожить вирус, т.е. удалить его код из зараженных программ и восстановить их работоспособность (если возможно). Известнейшим в России фагом является </w:t>
      </w:r>
      <w:r>
        <w:rPr>
          <w:lang w:val="en-US"/>
        </w:rPr>
        <w:t>Aidstest</w:t>
      </w:r>
      <w:r>
        <w:t>, созданный Д.Лозинским. К январю 1997 года эта программа была способна обнаружить и обезвредить около 1600 вирусов. Еженедельно появляются новые версии этой программы, рассчитанные на обезвреживание десятков новых вирусов.</w:t>
      </w:r>
    </w:p>
    <w:p w:rsidR="00415751" w:rsidRDefault="00415751" w:rsidP="00415751">
      <w:pPr>
        <w:pStyle w:val="a3"/>
        <w:widowControl w:val="0"/>
      </w:pPr>
      <w:r>
        <w:t xml:space="preserve">Очень мощным и эффективным антивирусным средством является фаг </w:t>
      </w:r>
      <w:r>
        <w:rPr>
          <w:lang w:val="en-US"/>
        </w:rPr>
        <w:t>Doctor</w:t>
      </w:r>
      <w:r>
        <w:t xml:space="preserve"> </w:t>
      </w:r>
      <w:r>
        <w:rPr>
          <w:lang w:val="en-US"/>
        </w:rPr>
        <w:t>Web</w:t>
      </w:r>
      <w:r>
        <w:t xml:space="preserve"> (созданный И.Даниловым). Детектор этого фага не просто сканирует файлы в поисках одной из известных вирусных сигнатур. </w:t>
      </w:r>
      <w:r>
        <w:rPr>
          <w:lang w:val="en-US"/>
        </w:rPr>
        <w:t>Doctor</w:t>
      </w:r>
      <w:r>
        <w:t xml:space="preserve"> </w:t>
      </w:r>
      <w:r>
        <w:rPr>
          <w:lang w:val="en-US"/>
        </w:rPr>
        <w:t>Web</w:t>
      </w:r>
      <w:r>
        <w:t xml:space="preserve"> реализует эвристический метод поиска вирусов, может находить и обезвреживать, так называемые, полиморфные вирусы (не имеющие определенной сигнатуры), проверять файлы, находящиеся в архивах. Для нахождения вирусов </w:t>
      </w:r>
      <w:r>
        <w:rPr>
          <w:lang w:val="en-US"/>
        </w:rPr>
        <w:t>Doctor</w:t>
      </w:r>
      <w:r>
        <w:t xml:space="preserve"> </w:t>
      </w:r>
      <w:r>
        <w:rPr>
          <w:lang w:val="en-US"/>
        </w:rPr>
        <w:t>Web</w:t>
      </w:r>
      <w:r>
        <w:t xml:space="preserve"> использует программную эмуляцию процессора, т.е. он моделирует выполнение остальных файлов с помощью программной "модели микропроцессора 1-8086 и тем самым создает среду для проявления вирусов и их размножения. Таким образом, программа </w:t>
      </w:r>
      <w:r>
        <w:rPr>
          <w:lang w:val="en-US"/>
        </w:rPr>
        <w:t>Doctor</w:t>
      </w:r>
      <w:r>
        <w:t xml:space="preserve"> </w:t>
      </w:r>
      <w:r>
        <w:rPr>
          <w:lang w:val="en-US"/>
        </w:rPr>
        <w:t>Web</w:t>
      </w:r>
      <w:r>
        <w:t xml:space="preserve"> может бороться не только с полиморфными вирусами, но и с вирусами, которые только еще могут появиться в перспективе. Специалисты рекомендуют использовать </w:t>
      </w:r>
      <w:r>
        <w:rPr>
          <w:lang w:val="en-US"/>
        </w:rPr>
        <w:t>Aidstest</w:t>
      </w:r>
      <w:r>
        <w:t xml:space="preserve"> и </w:t>
      </w:r>
      <w:r>
        <w:rPr>
          <w:lang w:val="en-US"/>
        </w:rPr>
        <w:t>Doctor</w:t>
      </w:r>
      <w:r>
        <w:t xml:space="preserve"> </w:t>
      </w:r>
      <w:r>
        <w:rPr>
          <w:lang w:val="en-US"/>
        </w:rPr>
        <w:t>Web</w:t>
      </w:r>
      <w:r>
        <w:t xml:space="preserve"> в комплексе.</w:t>
      </w:r>
    </w:p>
    <w:p w:rsidR="00415751" w:rsidRDefault="00415751" w:rsidP="00415751">
      <w:pPr>
        <w:pStyle w:val="a3"/>
        <w:widowControl w:val="0"/>
      </w:pPr>
      <w:r>
        <w:t xml:space="preserve">• </w:t>
      </w:r>
      <w:r>
        <w:rPr>
          <w:b/>
        </w:rPr>
        <w:t>Ревизоры</w:t>
      </w:r>
      <w:r>
        <w:t xml:space="preserve">. Программа-ревизор контролирует возможные пути распространения программ-вирусов и заражения компьютеров. Программы-ревизоры относятся к самым надежным средствам защиты от вирусов и должны входить в арсенал каждого пользователя. Ревизоры являются единственным средством, позволяющим следить за целостностью и изменениями файлов и системных областей магнитных дисков. Наиболее известна в России программа-ревизор </w:t>
      </w:r>
      <w:r>
        <w:rPr>
          <w:lang w:val="en-US"/>
        </w:rPr>
        <w:t>ADinf</w:t>
      </w:r>
      <w:r>
        <w:t>, разработанная Д.Мостовым.</w:t>
      </w:r>
    </w:p>
    <w:p w:rsidR="00415751" w:rsidRDefault="00415751" w:rsidP="00415751">
      <w:pPr>
        <w:pStyle w:val="a3"/>
        <w:widowControl w:val="0"/>
      </w:pPr>
      <w:r>
        <w:t xml:space="preserve">• </w:t>
      </w:r>
      <w:r>
        <w:rPr>
          <w:b/>
        </w:rPr>
        <w:t>Сторожа</w:t>
      </w:r>
      <w:r>
        <w:t xml:space="preserve">. Сторож - это резидентная программа, постоянно находящаяся в памяти компьютера, контролирующая операции компьютера, связанные с изменением </w:t>
      </w:r>
      <w:r>
        <w:lastRenderedPageBreak/>
        <w:t xml:space="preserve">информации на магнитных дисках, и предупреждающая пользователя о них. В состав операционной системы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, начиная с версии 6.0, входит сторож </w:t>
      </w:r>
      <w:r>
        <w:rPr>
          <w:lang w:val="en-US"/>
        </w:rPr>
        <w:t>VSAFE</w:t>
      </w:r>
      <w:r>
        <w:t>. Однако, из-за того, что обычные программы выполняют операции, похожие на те, что делают вирусы, пользователи обычно не используют сторожа, так как постоянные предупреждения мешают работе.</w:t>
      </w:r>
    </w:p>
    <w:p w:rsidR="00415751" w:rsidRDefault="00415751" w:rsidP="00415751">
      <w:pPr>
        <w:pStyle w:val="a3"/>
        <w:widowControl w:val="0"/>
      </w:pPr>
      <w:r>
        <w:rPr>
          <w:b/>
        </w:rPr>
        <w:t>• Вакцины.</w:t>
      </w:r>
      <w:r>
        <w:t xml:space="preserve"> Так называются антивирусные программы, ведущие себя подобно вирусам, но не наносящие вреда. Вакцины предохраняют файлы от изменении и способны не только обнаружить факт заражения, но и в некоторых случаях «вылечить» пораженные вирусами файлы. В настоящее время антивирусные программы-вакцины широко не применяют, так как в прошлые годы некоторыми некорректно работающими вакцинами был нанесен ущерб многим пользователям.</w:t>
      </w:r>
    </w:p>
    <w:p w:rsidR="00415751" w:rsidRDefault="00415751" w:rsidP="00415751">
      <w:pPr>
        <w:pStyle w:val="a3"/>
        <w:widowControl w:val="0"/>
      </w:pPr>
      <w:r>
        <w:t xml:space="preserve">Помимо программных средств защиты от вирусов существуют и специальные дополнительные устройства, обеспечивающие надежную защиту определенных разделов винчестера. Примером такого рода устройств является плата </w:t>
      </w:r>
      <w:r>
        <w:rPr>
          <w:lang w:val="en-US"/>
        </w:rPr>
        <w:t>Sheriff</w:t>
      </w:r>
      <w:r>
        <w:t xml:space="preserve"> (разработанная Ю.Фоминым). Несмотря на кажущееся обилие программных антивирусных средств, даже все вместе они не обеспечивают полной защиты программ и данных, не дают 100%-ной гарантии от воздействия вирусных программ. Только комплексные профилактические меры защиты обеспечивают надежную защиту от возможной потери информации. В комплекс таких мер входит:</w:t>
      </w:r>
    </w:p>
    <w:p w:rsidR="00415751" w:rsidRDefault="00415751" w:rsidP="00415751">
      <w:pPr>
        <w:pStyle w:val="a3"/>
        <w:widowControl w:val="0"/>
      </w:pPr>
      <w:r>
        <w:t>• регулярное архивирование информации (создание резервных копий важных файлов и системных областей винчестера);</w:t>
      </w:r>
    </w:p>
    <w:p w:rsidR="00415751" w:rsidRDefault="00415751" w:rsidP="00415751">
      <w:pPr>
        <w:pStyle w:val="a3"/>
        <w:widowControl w:val="0"/>
      </w:pPr>
      <w:r>
        <w:t>• избегание использования случайно полученных программ (старайтесь пользоваться только законными путями получения программ);</w:t>
      </w:r>
    </w:p>
    <w:p w:rsidR="00415751" w:rsidRDefault="00415751" w:rsidP="00415751">
      <w:pPr>
        <w:pStyle w:val="a3"/>
        <w:widowControl w:val="0"/>
      </w:pPr>
      <w:r>
        <w:t>• входной контроль нового программного обеспечения, поступивших дискет;</w:t>
      </w:r>
    </w:p>
    <w:p w:rsidR="00415751" w:rsidRDefault="00415751" w:rsidP="00415751">
      <w:pPr>
        <w:pStyle w:val="a3"/>
        <w:widowControl w:val="0"/>
      </w:pPr>
      <w:r>
        <w:t>•сегментация жесткого диска, т.е. разбиение его на логические разделы с разграничением доступа к ним;</w:t>
      </w:r>
    </w:p>
    <w:p w:rsidR="00415751" w:rsidRDefault="00415751" w:rsidP="00415751">
      <w:pPr>
        <w:pStyle w:val="a3"/>
        <w:widowControl w:val="0"/>
      </w:pPr>
      <w:r>
        <w:t>• систематическое использование программ-ревизоров для контроля целостности информации;</w:t>
      </w:r>
    </w:p>
    <w:p w:rsidR="00415751" w:rsidRDefault="00415751" w:rsidP="00415751">
      <w:pPr>
        <w:pStyle w:val="a3"/>
        <w:widowControl w:val="0"/>
      </w:pPr>
      <w:r>
        <w:t>• при поиске вирусов (который должен происходить регулярно!) старайтесь использовать заведомо чистую операционную систему, загруженную с дискеты. Защищайте дискеты от записи, если есть хоть малая вероятность заражения.</w:t>
      </w:r>
    </w:p>
    <w:p w:rsidR="00415751" w:rsidRDefault="00415751" w:rsidP="00415751">
      <w:pPr>
        <w:pStyle w:val="a3"/>
        <w:widowControl w:val="0"/>
      </w:pPr>
      <w:r>
        <w:t>При неаккуратной работе с антивирусными программами можно не только переносить с ними вирусы, но и вместо лечения файлов безнадежно их испортить. Полезно иметь хотя бы общее представление о том, что могут и чего не могут компьютерные вирусы, об их жизненном цикле, о важнейших методах защиты.</w:t>
      </w:r>
    </w:p>
    <w:p w:rsidR="000E1192" w:rsidRDefault="000E1192"/>
    <w:sectPr w:rsidR="000E1192" w:rsidSect="00EF4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8A" w:rsidRDefault="0032668A" w:rsidP="00471053">
      <w:pPr>
        <w:spacing w:after="0" w:line="240" w:lineRule="auto"/>
      </w:pPr>
      <w:r>
        <w:separator/>
      </w:r>
    </w:p>
  </w:endnote>
  <w:endnote w:type="continuationSeparator" w:id="1">
    <w:p w:rsidR="0032668A" w:rsidRDefault="0032668A" w:rsidP="0047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53" w:rsidRDefault="0047105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53" w:rsidRDefault="0047105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53" w:rsidRDefault="004710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8A" w:rsidRDefault="0032668A" w:rsidP="00471053">
      <w:pPr>
        <w:spacing w:after="0" w:line="240" w:lineRule="auto"/>
      </w:pPr>
      <w:r>
        <w:separator/>
      </w:r>
    </w:p>
  </w:footnote>
  <w:footnote w:type="continuationSeparator" w:id="1">
    <w:p w:rsidR="0032668A" w:rsidRDefault="0032668A" w:rsidP="0047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53" w:rsidRDefault="0047105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9110E0674A6F4A0984F8FFE1265D997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71053" w:rsidRDefault="00471053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71053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471053" w:rsidRDefault="0047105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053" w:rsidRDefault="0047105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5751"/>
    <w:rsid w:val="000E1192"/>
    <w:rsid w:val="0032668A"/>
    <w:rsid w:val="00415751"/>
    <w:rsid w:val="00471053"/>
    <w:rsid w:val="00E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2A"/>
  </w:style>
  <w:style w:type="paragraph" w:styleId="2">
    <w:name w:val="heading 2"/>
    <w:basedOn w:val="a"/>
    <w:next w:val="a"/>
    <w:link w:val="20"/>
    <w:qFormat/>
    <w:rsid w:val="0041575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41575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751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415751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41575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1575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47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1053"/>
  </w:style>
  <w:style w:type="paragraph" w:styleId="a7">
    <w:name w:val="footer"/>
    <w:basedOn w:val="a"/>
    <w:link w:val="a8"/>
    <w:uiPriority w:val="99"/>
    <w:semiHidden/>
    <w:unhideWhenUsed/>
    <w:rsid w:val="0047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1053"/>
  </w:style>
  <w:style w:type="paragraph" w:styleId="a9">
    <w:name w:val="Balloon Text"/>
    <w:basedOn w:val="a"/>
    <w:link w:val="aa"/>
    <w:uiPriority w:val="99"/>
    <w:semiHidden/>
    <w:unhideWhenUsed/>
    <w:rsid w:val="0047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10E0674A6F4A0984F8FFE1265D99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5CA9D-D36D-4C31-BC35-E566F9EB4733}"/>
      </w:docPartPr>
      <w:docPartBody>
        <w:p w:rsidR="00000000" w:rsidRDefault="001A5FD3" w:rsidP="001A5FD3">
          <w:pPr>
            <w:pStyle w:val="9110E0674A6F4A0984F8FFE1265D997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A5FD3"/>
    <w:rsid w:val="001A5FD3"/>
    <w:rsid w:val="002F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10E0674A6F4A0984F8FFE1265D9973">
    <w:name w:val="9110E0674A6F4A0984F8FFE1265D9973"/>
    <w:rsid w:val="001A5F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1907</Words>
  <Characters>10873</Characters>
  <Application>Microsoft Office Word</Application>
  <DocSecurity>0</DocSecurity>
  <Lines>90</Lines>
  <Paragraphs>25</Paragraphs>
  <ScaleCrop>false</ScaleCrop>
  <Company/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2011-04-23T12:53:00Z</dcterms:created>
  <dcterms:modified xsi:type="dcterms:W3CDTF">2011-06-24T06:38:00Z</dcterms:modified>
</cp:coreProperties>
</file>